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D0" w:rsidRDefault="00290FD0" w:rsidP="00290F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</w:p>
    <w:p w:rsidR="008F5C2D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</w:t>
      </w:r>
      <w:proofErr w:type="spellEnd"/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я </w:t>
      </w:r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размещения на сайтах </w:t>
      </w:r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290FD0">
        <w:rPr>
          <w:rFonts w:ascii="Times New Roman" w:hAnsi="Times New Roman" w:cs="Times New Roman"/>
          <w:b/>
          <w:sz w:val="24"/>
          <w:szCs w:val="24"/>
        </w:rPr>
        <w:t xml:space="preserve">организациях высшего и (или) послевузовского образования и </w:t>
      </w:r>
    </w:p>
    <w:p w:rsidR="008F5C2D" w:rsidRPr="00290FD0" w:rsidRDefault="008F5C2D" w:rsidP="008F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0FD0">
        <w:rPr>
          <w:rFonts w:ascii="Times New Roman" w:hAnsi="Times New Roman" w:cs="Times New Roman"/>
          <w:b/>
          <w:sz w:val="24"/>
          <w:szCs w:val="24"/>
        </w:rPr>
        <w:t>научных организациях в области здравоохранения</w:t>
      </w:r>
    </w:p>
    <w:p w:rsidR="008F5C2D" w:rsidRPr="00290FD0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Pr="00290FD0" w:rsidRDefault="008F5C2D" w:rsidP="008F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FD0">
        <w:rPr>
          <w:rFonts w:ascii="Times New Roman" w:hAnsi="Times New Roman" w:cs="Times New Roman"/>
          <w:sz w:val="24"/>
          <w:szCs w:val="24"/>
        </w:rPr>
        <w:t>АО «Финансовый центр», являющееся оператором уполномоченного органа в области образования, обеспечивающим мониторинг и контроль за соблюдением молодыми специалистами и докторами философии (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290FD0">
        <w:rPr>
          <w:rFonts w:ascii="Times New Roman" w:hAnsi="Times New Roman" w:cs="Times New Roman"/>
          <w:sz w:val="24"/>
          <w:szCs w:val="24"/>
        </w:rPr>
        <w:t xml:space="preserve">), обучившимися на основе государственного образовательного заказа своих обязанностей по отработке или возмещению расходов бюджетных средств в случае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неотработки</w:t>
      </w:r>
      <w:proofErr w:type="spellEnd"/>
      <w:r w:rsidRPr="00290FD0">
        <w:rPr>
          <w:rFonts w:ascii="Times New Roman" w:hAnsi="Times New Roman" w:cs="Times New Roman"/>
          <w:sz w:val="24"/>
          <w:szCs w:val="24"/>
        </w:rPr>
        <w:t>, сообщает, что на поступившее SMS–сообщение от контакт-центра «1414» с предложением о даче согласия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АО </w:t>
      </w:r>
      <w:r w:rsidRPr="00290FD0">
        <w:rPr>
          <w:rFonts w:ascii="Times New Roman" w:hAnsi="Times New Roman" w:cs="Times New Roman"/>
          <w:sz w:val="24"/>
          <w:szCs w:val="24"/>
        </w:rPr>
        <w:t xml:space="preserve">«Финансовый центр» (сообщение «511») либо отказе в даче согласия (сообщения «512»)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обучающегося в ОВПО или НООЗ, а также выпускнику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предоставляется возможность</w:t>
      </w:r>
      <w:r w:rsidRPr="00290FD0">
        <w:rPr>
          <w:rFonts w:ascii="Times New Roman" w:hAnsi="Times New Roman" w:cs="Times New Roman"/>
          <w:sz w:val="24"/>
          <w:szCs w:val="24"/>
        </w:rPr>
        <w:t xml:space="preserve"> ответить в течение 15 минут времени для ответа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90FD0">
        <w:rPr>
          <w:rFonts w:ascii="Times New Roman" w:hAnsi="Times New Roman" w:cs="Times New Roman"/>
          <w:sz w:val="24"/>
          <w:szCs w:val="24"/>
        </w:rPr>
        <w:t xml:space="preserve"> после истечения указанного времени сообщение считается неактуальным.</w:t>
      </w:r>
    </w:p>
    <w:p w:rsidR="008F5C2D" w:rsidRPr="00290FD0" w:rsidRDefault="008F5C2D" w:rsidP="008F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отправки обучающегося в ОВПО или НООЗ, а также выпускниками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сообщения «511»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(согласие) </w:t>
      </w:r>
      <w:r w:rsidRPr="00290FD0">
        <w:rPr>
          <w:rFonts w:ascii="Times New Roman" w:hAnsi="Times New Roman" w:cs="Times New Roman"/>
          <w:sz w:val="24"/>
          <w:szCs w:val="24"/>
        </w:rPr>
        <w:t>контакт-центр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290FD0">
        <w:rPr>
          <w:rFonts w:ascii="Times New Roman" w:hAnsi="Times New Roman" w:cs="Times New Roman"/>
          <w:sz w:val="24"/>
          <w:szCs w:val="24"/>
        </w:rPr>
        <w:t xml:space="preserve"> «1414» для</w:t>
      </w:r>
      <w:r w:rsidRPr="00290FD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 xml:space="preserve"> сбора и обработки персональных данных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sz w:val="24"/>
          <w:szCs w:val="24"/>
        </w:rPr>
        <w:t xml:space="preserve">с </w:t>
      </w:r>
      <w:r w:rsidRPr="00290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Министерства труда и социальной защиты Республики Казахстан,</w:t>
      </w:r>
      <w:r w:rsidRPr="00290FD0">
        <w:rPr>
          <w:rFonts w:ascii="Times New Roman" w:hAnsi="Times New Roman" w:cs="Times New Roman"/>
          <w:sz w:val="24"/>
          <w:szCs w:val="24"/>
        </w:rPr>
        <w:t xml:space="preserve"> в адрес                          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sz w:val="24"/>
          <w:szCs w:val="24"/>
        </w:rPr>
        <w:t xml:space="preserve">«Финансовый центр» будут предоставлены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ограниченные данные – БИН или ИИН работодателя, наименование организации, адрес работодателя и периоды поступления обязательных пенсионных взносов.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C2D" w:rsidRPr="00290FD0" w:rsidRDefault="008F5C2D" w:rsidP="008F5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FD0">
        <w:rPr>
          <w:rFonts w:ascii="Times New Roman" w:hAnsi="Times New Roman" w:cs="Times New Roman"/>
          <w:sz w:val="24"/>
          <w:szCs w:val="24"/>
        </w:rPr>
        <w:t xml:space="preserve">При этом, другие персональные данные конфиденциального характера в сведениях </w:t>
      </w:r>
      <w:r w:rsidRPr="00290F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Министерства труда и социальной защиты Республики Казахстан</w:t>
      </w:r>
      <w:r w:rsidRPr="00290FD0">
        <w:rPr>
          <w:rFonts w:ascii="Times New Roman" w:hAnsi="Times New Roman" w:cs="Times New Roman"/>
          <w:sz w:val="24"/>
          <w:szCs w:val="24"/>
        </w:rPr>
        <w:t xml:space="preserve"> для                                        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sz w:val="24"/>
          <w:szCs w:val="24"/>
        </w:rPr>
        <w:t xml:space="preserve">«Финансовый центр» </w:t>
      </w:r>
      <w:r w:rsidRPr="00290FD0">
        <w:rPr>
          <w:rFonts w:ascii="Times New Roman" w:hAnsi="Times New Roman" w:cs="Times New Roman"/>
          <w:b/>
          <w:sz w:val="24"/>
          <w:szCs w:val="24"/>
        </w:rPr>
        <w:t>отображаться не будут.</w:t>
      </w:r>
    </w:p>
    <w:p w:rsidR="008F5C2D" w:rsidRPr="00290FD0" w:rsidRDefault="008F5C2D" w:rsidP="008F5C2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0FD0">
        <w:rPr>
          <w:rFonts w:ascii="Times New Roman" w:hAnsi="Times New Roman" w:cs="Times New Roman"/>
          <w:sz w:val="24"/>
          <w:szCs w:val="24"/>
          <w:lang w:val="kk-KZ"/>
        </w:rPr>
        <w:t>При отправке</w:t>
      </w:r>
      <w:r w:rsidRPr="00290FD0">
        <w:rPr>
          <w:rFonts w:ascii="Times New Roman" w:hAnsi="Times New Roman" w:cs="Times New Roman"/>
          <w:sz w:val="24"/>
          <w:szCs w:val="24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</w:rPr>
        <w:t>сообщения «512»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</w:t>
      </w:r>
      <w:r w:rsidRPr="00290FD0">
        <w:rPr>
          <w:rFonts w:ascii="Times New Roman" w:hAnsi="Times New Roman" w:cs="Times New Roman"/>
          <w:b/>
          <w:sz w:val="24"/>
          <w:szCs w:val="24"/>
        </w:rPr>
        <w:t>отказ)</w:t>
      </w:r>
      <w:r w:rsidRPr="00290FD0">
        <w:rPr>
          <w:rFonts w:ascii="Times New Roman" w:hAnsi="Times New Roman" w:cs="Times New Roman"/>
          <w:sz w:val="24"/>
          <w:szCs w:val="24"/>
        </w:rPr>
        <w:t xml:space="preserve"> контакт-центр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290FD0">
        <w:rPr>
          <w:rFonts w:ascii="Times New Roman" w:hAnsi="Times New Roman" w:cs="Times New Roman"/>
          <w:sz w:val="24"/>
          <w:szCs w:val="24"/>
        </w:rPr>
        <w:t xml:space="preserve"> «1414»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kk-KZ"/>
        </w:rPr>
        <w:t>на сбор и обработку персональных данных</w:t>
      </w:r>
      <w:r w:rsidRPr="00290FD0">
        <w:rPr>
          <w:rFonts w:ascii="Times New Roman" w:hAnsi="Times New Roman" w:cs="Times New Roman"/>
          <w:sz w:val="24"/>
          <w:szCs w:val="24"/>
        </w:rPr>
        <w:t xml:space="preserve">, обучающегося в ОВПО или НООЗ, а также </w:t>
      </w:r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выпускнику </w:t>
      </w:r>
      <w:proofErr w:type="spellStart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бакалавриата</w:t>
      </w:r>
      <w:proofErr w:type="spellEnd"/>
      <w:r w:rsidRPr="00290FD0">
        <w:rPr>
          <w:rFonts w:ascii="Times New Roman" w:hAnsi="Times New Roman" w:cs="Times New Roman"/>
          <w:bCs/>
          <w:color w:val="000000"/>
          <w:sz w:val="24"/>
          <w:szCs w:val="24"/>
        </w:rPr>
        <w:t>, интернатуры, резидентуры, магистратуры и докторантуры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необходимо </w:t>
      </w:r>
      <w:r w:rsidRPr="00290FD0">
        <w:rPr>
          <w:rFonts w:ascii="Times New Roman" w:hAnsi="Times New Roman" w:cs="Times New Roman"/>
          <w:b/>
          <w:sz w:val="24"/>
          <w:szCs w:val="24"/>
        </w:rPr>
        <w:t xml:space="preserve">будет самостоятельно направлять </w:t>
      </w:r>
      <w:r w:rsidRPr="00290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АО </w:t>
      </w:r>
      <w:r w:rsidRPr="00290FD0">
        <w:rPr>
          <w:rFonts w:ascii="Times New Roman" w:hAnsi="Times New Roman" w:cs="Times New Roman"/>
          <w:b/>
          <w:sz w:val="24"/>
          <w:szCs w:val="24"/>
        </w:rPr>
        <w:t>«Финансовый центр»</w:t>
      </w:r>
      <w:r w:rsidRPr="00290FD0">
        <w:rPr>
          <w:rFonts w:ascii="Times New Roman" w:hAnsi="Times New Roman" w:cs="Times New Roman"/>
          <w:sz w:val="24"/>
          <w:szCs w:val="24"/>
        </w:rPr>
        <w:t xml:space="preserve"> подтверждающие документы об исполнении обязательства по отработке 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до истечения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трехгодично</w:t>
      </w:r>
      <w:proofErr w:type="spellEnd"/>
      <w:r w:rsidRPr="00290FD0"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Pr="00290FD0">
        <w:rPr>
          <w:rFonts w:ascii="Times New Roman" w:hAnsi="Times New Roman" w:cs="Times New Roman"/>
          <w:sz w:val="24"/>
          <w:szCs w:val="24"/>
        </w:rPr>
        <w:t xml:space="preserve"> или двухгодичного</w:t>
      </w:r>
      <w:r w:rsidRPr="00290FD0">
        <w:rPr>
          <w:rFonts w:ascii="Times New Roman" w:hAnsi="Times New Roman" w:cs="Times New Roman"/>
          <w:sz w:val="24"/>
          <w:szCs w:val="24"/>
          <w:lang w:val="kk-KZ"/>
        </w:rPr>
        <w:t xml:space="preserve"> срока </w:t>
      </w:r>
      <w:proofErr w:type="spellStart"/>
      <w:r w:rsidRPr="00290FD0">
        <w:rPr>
          <w:rFonts w:ascii="Times New Roman" w:hAnsi="Times New Roman" w:cs="Times New Roman"/>
          <w:sz w:val="24"/>
          <w:szCs w:val="24"/>
        </w:rPr>
        <w:t>отработк</w:t>
      </w:r>
      <w:proofErr w:type="spellEnd"/>
      <w:r w:rsidRPr="00290FD0">
        <w:rPr>
          <w:rFonts w:ascii="Times New Roman" w:hAnsi="Times New Roman" w:cs="Times New Roman"/>
          <w:sz w:val="24"/>
          <w:szCs w:val="24"/>
          <w:lang w:val="kk-KZ"/>
        </w:rPr>
        <w:t>и.</w:t>
      </w:r>
    </w:p>
    <w:p w:rsidR="008F5C2D" w:rsidRPr="00290FD0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P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290FD0" w:rsidRPr="00290FD0" w:rsidRDefault="00290FD0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8F5C2D" w:rsidRDefault="008F5C2D" w:rsidP="008F5C2D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2D" w:rsidRPr="00F86733" w:rsidRDefault="008F5C2D" w:rsidP="00F867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sectPr w:rsidR="008F5C2D" w:rsidRPr="00F86733" w:rsidSect="00B344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97DEB"/>
    <w:multiLevelType w:val="hybridMultilevel"/>
    <w:tmpl w:val="1518A4A8"/>
    <w:lvl w:ilvl="0" w:tplc="4DC25E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68"/>
    <w:rsid w:val="000A0ACF"/>
    <w:rsid w:val="000F3CC8"/>
    <w:rsid w:val="00290FD0"/>
    <w:rsid w:val="002A0B28"/>
    <w:rsid w:val="0030551B"/>
    <w:rsid w:val="00333AFB"/>
    <w:rsid w:val="00386C70"/>
    <w:rsid w:val="00463DD1"/>
    <w:rsid w:val="005A15FD"/>
    <w:rsid w:val="005E1AA3"/>
    <w:rsid w:val="00687EE9"/>
    <w:rsid w:val="007D53A7"/>
    <w:rsid w:val="008C22CC"/>
    <w:rsid w:val="008C4D51"/>
    <w:rsid w:val="008F5C2D"/>
    <w:rsid w:val="00932196"/>
    <w:rsid w:val="00955D8D"/>
    <w:rsid w:val="00AF3700"/>
    <w:rsid w:val="00B34480"/>
    <w:rsid w:val="00C54E3E"/>
    <w:rsid w:val="00CE7046"/>
    <w:rsid w:val="00D560CE"/>
    <w:rsid w:val="00E0634F"/>
    <w:rsid w:val="00F13F68"/>
    <w:rsid w:val="00F30816"/>
    <w:rsid w:val="00F8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09819-4ED9-4337-AF9A-4462D96F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96"/>
    <w:pPr>
      <w:ind w:left="720"/>
      <w:contextualSpacing/>
    </w:pPr>
  </w:style>
  <w:style w:type="paragraph" w:customStyle="1" w:styleId="pc">
    <w:name w:val="pc"/>
    <w:basedOn w:val="a"/>
    <w:rsid w:val="0093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196"/>
    <w:rPr>
      <w:color w:val="0000FF"/>
      <w:u w:val="single"/>
    </w:rPr>
  </w:style>
  <w:style w:type="table" w:styleId="a5">
    <w:name w:val="Table Grid"/>
    <w:basedOn w:val="a1"/>
    <w:uiPriority w:val="39"/>
    <w:rsid w:val="0093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F5C2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8F5C2D"/>
  </w:style>
  <w:style w:type="paragraph" w:styleId="a8">
    <w:name w:val="Balloon Text"/>
    <w:basedOn w:val="a"/>
    <w:link w:val="a9"/>
    <w:uiPriority w:val="99"/>
    <w:semiHidden/>
    <w:unhideWhenUsed/>
    <w:rsid w:val="0029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1B6F-605B-43F6-9A51-FAE9641D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 Сабырбековна Омурзакова</dc:creator>
  <cp:lastModifiedBy>Asus</cp:lastModifiedBy>
  <cp:revision>12</cp:revision>
  <cp:lastPrinted>2024-09-13T12:02:00Z</cp:lastPrinted>
  <dcterms:created xsi:type="dcterms:W3CDTF">2024-01-04T06:34:00Z</dcterms:created>
  <dcterms:modified xsi:type="dcterms:W3CDTF">2024-09-17T10:13:00Z</dcterms:modified>
</cp:coreProperties>
</file>